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5772C" w14:textId="3580F10E" w:rsidR="008E221A" w:rsidRPr="006B51AE" w:rsidRDefault="003B3C40" w:rsidP="006B51AE">
      <w:pPr>
        <w:rPr>
          <w:rFonts w:cs="Times New Roman"/>
          <w:b/>
          <w:color w:val="0070C0"/>
          <w:sz w:val="32"/>
          <w:szCs w:val="32"/>
          <w:u w:val="single"/>
        </w:rPr>
      </w:pPr>
      <w:r>
        <w:rPr>
          <w:rFonts w:cs="Times New Roman"/>
          <w:b/>
          <w:color w:val="0070C0"/>
          <w:sz w:val="32"/>
          <w:szCs w:val="32"/>
          <w:u w:val="single"/>
        </w:rPr>
        <w:t>Томск</w:t>
      </w:r>
      <w:r w:rsidR="006B51AE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, </w:t>
      </w:r>
      <w:r w:rsidR="00D92B8E">
        <w:rPr>
          <w:rFonts w:cs="Times New Roman"/>
          <w:b/>
          <w:color w:val="0070C0"/>
          <w:sz w:val="32"/>
          <w:szCs w:val="32"/>
          <w:u w:val="single"/>
        </w:rPr>
        <w:t>24</w:t>
      </w:r>
      <w:r w:rsidR="00D16F72">
        <w:rPr>
          <w:rFonts w:cs="Times New Roman"/>
          <w:b/>
          <w:color w:val="0070C0"/>
          <w:sz w:val="32"/>
          <w:szCs w:val="32"/>
          <w:u w:val="single"/>
        </w:rPr>
        <w:t xml:space="preserve"> июня</w:t>
      </w:r>
      <w:r w:rsidR="002B1E4B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 202</w:t>
      </w:r>
      <w:r w:rsidR="0005166D">
        <w:rPr>
          <w:rFonts w:cs="Times New Roman"/>
          <w:b/>
          <w:color w:val="0070C0"/>
          <w:sz w:val="32"/>
          <w:szCs w:val="32"/>
          <w:u w:val="single"/>
        </w:rPr>
        <w:t>6</w:t>
      </w:r>
    </w:p>
    <w:p w14:paraId="2825933D" w14:textId="763F2438" w:rsidR="002B1E4B" w:rsidRDefault="002B1E4B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</w:p>
    <w:p w14:paraId="448E4455" w14:textId="2F5DF27D"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14:paraId="20E03B0F" w14:textId="089B7A14"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14:paraId="5546818B" w14:textId="77777777"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14:paraId="0CE49C33" w14:textId="42CF8707"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14:paraId="3948F6D1" w14:textId="77777777" w:rsidR="00640327" w:rsidRPr="00BD73C0" w:rsidRDefault="00640327" w:rsidP="00640327">
      <w:pPr>
        <w:jc w:val="center"/>
        <w:rPr>
          <w:rFonts w:cs="Times New Roman"/>
          <w:b/>
          <w:color w:val="17365D" w:themeColor="text2" w:themeShade="BF"/>
          <w:sz w:val="12"/>
          <w:szCs w:val="24"/>
        </w:rPr>
      </w:pPr>
    </w:p>
    <w:p w14:paraId="3F3182CC" w14:textId="2DC8F940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F475B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316802" w:rsidRPr="00316802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</w:p>
    <w:p w14:paraId="6973A1E6" w14:textId="77777777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14:paraId="1416F3F0" w14:textId="437AE8F8" w:rsidR="00D940B2" w:rsidRPr="00AF7D4C" w:rsidRDefault="00D940B2" w:rsidP="00640327">
      <w:pPr>
        <w:jc w:val="center"/>
        <w:rPr>
          <w:rFonts w:cs="Times New Roman"/>
          <w:b/>
          <w:color w:val="17365D" w:themeColor="text2" w:themeShade="BF"/>
          <w:szCs w:val="24"/>
        </w:rPr>
      </w:pPr>
    </w:p>
    <w:p w14:paraId="4F98E992" w14:textId="7F02B609" w:rsidR="00E31E3E" w:rsidRPr="0005166D" w:rsidRDefault="00D92B8E" w:rsidP="0087399F">
      <w:pPr>
        <w:jc w:val="center"/>
        <w:rPr>
          <w:rFonts w:ascii="Arial" w:hAnsi="Arial" w:cs="Arial"/>
          <w:b/>
          <w:bCs/>
          <w:color w:val="0070C0"/>
          <w:szCs w:val="28"/>
        </w:rPr>
      </w:pPr>
      <w:r w:rsidRPr="00D92B8E">
        <w:rPr>
          <w:rFonts w:ascii="Arial" w:hAnsi="Arial" w:cs="Arial"/>
          <w:b/>
          <w:bCs/>
          <w:color w:val="0070C0"/>
          <w:szCs w:val="28"/>
        </w:rPr>
        <w:t>НАУЧНОЕ ПОЗНАНИЕ В СОВРЕМЕННОМ МИРЕ: СТРУКТУРА И ДИНАМИКА</w:t>
      </w:r>
    </w:p>
    <w:p w14:paraId="38456666" w14:textId="77777777" w:rsidR="001A199B" w:rsidRPr="000057A4" w:rsidRDefault="001A199B" w:rsidP="0087399F">
      <w:pPr>
        <w:jc w:val="center"/>
        <w:rPr>
          <w:rFonts w:cs="Times New Roman"/>
          <w:b/>
          <w:sz w:val="18"/>
          <w:szCs w:val="26"/>
        </w:rPr>
      </w:pPr>
    </w:p>
    <w:p w14:paraId="054CA3CB" w14:textId="5D03F6D8" w:rsidR="00543704" w:rsidRPr="006B51AE" w:rsidRDefault="00543704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 xml:space="preserve">Цель конференции: </w:t>
      </w:r>
    </w:p>
    <w:p w14:paraId="43D926CB" w14:textId="0B4EC66D" w:rsidR="0029746D" w:rsidRDefault="00543704" w:rsidP="00543704">
      <w:pPr>
        <w:rPr>
          <w:rFonts w:cs="Times New Roman"/>
          <w:sz w:val="24"/>
          <w:szCs w:val="24"/>
        </w:rPr>
      </w:pPr>
      <w:r w:rsidRPr="00543704">
        <w:rPr>
          <w:rFonts w:cs="Times New Roman"/>
          <w:sz w:val="24"/>
          <w:szCs w:val="24"/>
        </w:rPr>
        <w:t>Повышение значимости интеллектуального капитала, как основополагающего фактора инновационного развития науки.</w:t>
      </w:r>
    </w:p>
    <w:p w14:paraId="24A789A5" w14:textId="77777777" w:rsidR="00543704" w:rsidRPr="00543704" w:rsidRDefault="00543704" w:rsidP="00543704">
      <w:pPr>
        <w:jc w:val="both"/>
        <w:rPr>
          <w:rFonts w:cs="Times New Roman"/>
          <w:b/>
          <w:sz w:val="20"/>
          <w:szCs w:val="20"/>
        </w:rPr>
      </w:pPr>
    </w:p>
    <w:p w14:paraId="59762128" w14:textId="704203DD" w:rsidR="00EA200A" w:rsidRPr="006B51AE" w:rsidRDefault="006B51AE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>
        <w:rPr>
          <w:rFonts w:cs="Times New Roman"/>
          <w:b/>
          <w:color w:val="FFFFFF" w:themeColor="background1"/>
          <w:sz w:val="24"/>
          <w:szCs w:val="24"/>
        </w:rPr>
        <w:t>Основные направления:</w:t>
      </w:r>
    </w:p>
    <w:p w14:paraId="23E2EE06" w14:textId="162F19D8" w:rsidR="001F135C" w:rsidRPr="00543704" w:rsidRDefault="00D92B8E" w:rsidP="00A902B0">
      <w:pPr>
        <w:rPr>
          <w:rFonts w:cs="Times New Roman"/>
          <w:sz w:val="24"/>
          <w:szCs w:val="24"/>
        </w:rPr>
      </w:pPr>
      <w:r w:rsidRPr="00D92B8E">
        <w:rPr>
          <w:rFonts w:cs="Times New Roman"/>
          <w:sz w:val="24"/>
          <w:szCs w:val="24"/>
        </w:rPr>
        <w:t>Философия, социология, экономика, психология, политология, информационные технологии, педагогика.</w:t>
      </w:r>
    </w:p>
    <w:p w14:paraId="53D224A2" w14:textId="77777777" w:rsidR="00EA200A" w:rsidRPr="00D16F72" w:rsidRDefault="00EA200A" w:rsidP="00A902B0">
      <w:pPr>
        <w:rPr>
          <w:rFonts w:cs="Times New Roman"/>
          <w:b/>
          <w:sz w:val="22"/>
        </w:rPr>
      </w:pPr>
    </w:p>
    <w:p w14:paraId="4EADB12A" w14:textId="4A583C75" w:rsidR="00314072" w:rsidRPr="006B51AE" w:rsidRDefault="00EA200A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>Редакционная коллегия:</w:t>
      </w:r>
    </w:p>
    <w:p w14:paraId="1E8C58A7" w14:textId="77777777" w:rsidR="00D92B8E" w:rsidRPr="00D92B8E" w:rsidRDefault="00D92B8E" w:rsidP="00D92B8E">
      <w:pPr>
        <w:rPr>
          <w:rStyle w:val="wixui-rich-texttext"/>
          <w:sz w:val="24"/>
          <w:szCs w:val="24"/>
        </w:rPr>
      </w:pPr>
      <w:proofErr w:type="spellStart"/>
      <w:r w:rsidRPr="00D92B8E">
        <w:rPr>
          <w:rStyle w:val="wixui-rich-texttext"/>
          <w:sz w:val="24"/>
          <w:szCs w:val="24"/>
        </w:rPr>
        <w:t>Абдухамидов</w:t>
      </w:r>
      <w:proofErr w:type="spellEnd"/>
      <w:r w:rsidRPr="00D92B8E">
        <w:rPr>
          <w:rStyle w:val="wixui-rich-texttext"/>
          <w:sz w:val="24"/>
          <w:szCs w:val="24"/>
        </w:rPr>
        <w:t xml:space="preserve"> И.А., доктор философии по историческим наукам (PhD)</w:t>
      </w:r>
    </w:p>
    <w:p w14:paraId="0931B140" w14:textId="77777777" w:rsidR="00D92B8E" w:rsidRPr="00D92B8E" w:rsidRDefault="00D92B8E" w:rsidP="00D92B8E">
      <w:pPr>
        <w:rPr>
          <w:rStyle w:val="wixui-rich-texttext"/>
          <w:sz w:val="24"/>
          <w:szCs w:val="24"/>
        </w:rPr>
      </w:pPr>
      <w:r w:rsidRPr="00D92B8E">
        <w:rPr>
          <w:rStyle w:val="wixui-rich-texttext"/>
          <w:sz w:val="24"/>
          <w:szCs w:val="24"/>
        </w:rPr>
        <w:t>Алимов Ш.К., доктор исторических наук</w:t>
      </w:r>
    </w:p>
    <w:p w14:paraId="526988AA" w14:textId="77777777" w:rsidR="00D92B8E" w:rsidRPr="00D92B8E" w:rsidRDefault="00D92B8E" w:rsidP="00D92B8E">
      <w:pPr>
        <w:rPr>
          <w:rStyle w:val="wixui-rich-texttext"/>
          <w:sz w:val="24"/>
          <w:szCs w:val="24"/>
        </w:rPr>
      </w:pPr>
      <w:proofErr w:type="spellStart"/>
      <w:r w:rsidRPr="00D92B8E">
        <w:rPr>
          <w:rStyle w:val="wixui-rich-texttext"/>
          <w:sz w:val="24"/>
          <w:szCs w:val="24"/>
        </w:rPr>
        <w:t>Бозарова</w:t>
      </w:r>
      <w:proofErr w:type="spellEnd"/>
      <w:r w:rsidRPr="00D92B8E">
        <w:rPr>
          <w:rStyle w:val="wixui-rich-texttext"/>
          <w:sz w:val="24"/>
          <w:szCs w:val="24"/>
        </w:rPr>
        <w:t xml:space="preserve"> Ф.Г., доктор философских наук, доцент</w:t>
      </w:r>
    </w:p>
    <w:p w14:paraId="403DDBE4" w14:textId="77777777" w:rsidR="00D92B8E" w:rsidRPr="00D92B8E" w:rsidRDefault="00D92B8E" w:rsidP="00D92B8E">
      <w:pPr>
        <w:rPr>
          <w:rStyle w:val="wixui-rich-texttext"/>
          <w:sz w:val="24"/>
          <w:szCs w:val="24"/>
        </w:rPr>
      </w:pPr>
      <w:r w:rsidRPr="00D92B8E">
        <w:rPr>
          <w:rStyle w:val="wixui-rich-texttext"/>
          <w:sz w:val="24"/>
          <w:szCs w:val="24"/>
        </w:rPr>
        <w:t>Исакова З.Р., доктор философских наук (</w:t>
      </w:r>
      <w:proofErr w:type="spellStart"/>
      <w:r w:rsidRPr="00D92B8E">
        <w:rPr>
          <w:rStyle w:val="wixui-rich-texttext"/>
          <w:sz w:val="24"/>
          <w:szCs w:val="24"/>
        </w:rPr>
        <w:t>DSc</w:t>
      </w:r>
      <w:proofErr w:type="spellEnd"/>
      <w:r w:rsidRPr="00D92B8E">
        <w:rPr>
          <w:rStyle w:val="wixui-rich-texttext"/>
          <w:sz w:val="24"/>
          <w:szCs w:val="24"/>
        </w:rPr>
        <w:t>), профессор</w:t>
      </w:r>
    </w:p>
    <w:p w14:paraId="2029897B" w14:textId="77777777" w:rsidR="00D92B8E" w:rsidRPr="00D92B8E" w:rsidRDefault="00D92B8E" w:rsidP="00D92B8E">
      <w:pPr>
        <w:rPr>
          <w:rStyle w:val="wixui-rich-texttext"/>
          <w:sz w:val="24"/>
          <w:szCs w:val="24"/>
        </w:rPr>
      </w:pPr>
      <w:proofErr w:type="spellStart"/>
      <w:r w:rsidRPr="00D92B8E">
        <w:rPr>
          <w:rStyle w:val="wixui-rich-texttext"/>
          <w:sz w:val="24"/>
          <w:szCs w:val="24"/>
        </w:rPr>
        <w:t>Калимбетов</w:t>
      </w:r>
      <w:proofErr w:type="spellEnd"/>
      <w:r w:rsidRPr="00D92B8E">
        <w:rPr>
          <w:rStyle w:val="wixui-rich-texttext"/>
          <w:sz w:val="24"/>
          <w:szCs w:val="24"/>
        </w:rPr>
        <w:t xml:space="preserve"> Х.К., доктор экономических наук, доцент</w:t>
      </w:r>
    </w:p>
    <w:p w14:paraId="748BEA61" w14:textId="77777777" w:rsidR="00D92B8E" w:rsidRPr="00D92B8E" w:rsidRDefault="00D92B8E" w:rsidP="00D92B8E">
      <w:pPr>
        <w:rPr>
          <w:rStyle w:val="wixui-rich-texttext"/>
          <w:sz w:val="24"/>
          <w:szCs w:val="24"/>
        </w:rPr>
      </w:pPr>
      <w:r w:rsidRPr="00D92B8E">
        <w:rPr>
          <w:rStyle w:val="wixui-rich-texttext"/>
          <w:sz w:val="24"/>
          <w:szCs w:val="24"/>
        </w:rPr>
        <w:t>Махмудов О.Х., доктор экономических наук, профессор</w:t>
      </w:r>
    </w:p>
    <w:p w14:paraId="36AB7C02" w14:textId="2922BAB7" w:rsidR="00D92B8E" w:rsidRPr="00D92B8E" w:rsidRDefault="00D92B8E" w:rsidP="00D92B8E">
      <w:pPr>
        <w:rPr>
          <w:rStyle w:val="wixui-rich-texttext"/>
          <w:sz w:val="24"/>
          <w:szCs w:val="24"/>
        </w:rPr>
      </w:pPr>
      <w:proofErr w:type="spellStart"/>
      <w:r w:rsidRPr="00D92B8E">
        <w:rPr>
          <w:rStyle w:val="wixui-rich-texttext"/>
          <w:sz w:val="24"/>
          <w:szCs w:val="24"/>
        </w:rPr>
        <w:t>Норкузиева</w:t>
      </w:r>
      <w:proofErr w:type="spellEnd"/>
      <w:r w:rsidRPr="00D92B8E">
        <w:rPr>
          <w:rStyle w:val="wixui-rich-texttext"/>
          <w:sz w:val="24"/>
          <w:szCs w:val="24"/>
        </w:rPr>
        <w:t xml:space="preserve"> Д.Ш., кандидат </w:t>
      </w:r>
      <w:r>
        <w:rPr>
          <w:rStyle w:val="wixui-rich-texttext"/>
          <w:sz w:val="24"/>
          <w:szCs w:val="24"/>
        </w:rPr>
        <w:t>психологических</w:t>
      </w:r>
      <w:r w:rsidRPr="00D92B8E">
        <w:rPr>
          <w:rStyle w:val="wixui-rich-texttext"/>
          <w:sz w:val="24"/>
          <w:szCs w:val="24"/>
        </w:rPr>
        <w:t xml:space="preserve"> наук (PhD)</w:t>
      </w:r>
    </w:p>
    <w:p w14:paraId="6BC11A70" w14:textId="77777777" w:rsidR="00D92B8E" w:rsidRPr="00D92B8E" w:rsidRDefault="00D92B8E" w:rsidP="00D92B8E">
      <w:pPr>
        <w:rPr>
          <w:rStyle w:val="wixui-rich-texttext"/>
          <w:sz w:val="24"/>
          <w:szCs w:val="24"/>
        </w:rPr>
      </w:pPr>
      <w:r w:rsidRPr="00D92B8E">
        <w:rPr>
          <w:rStyle w:val="wixui-rich-texttext"/>
          <w:sz w:val="24"/>
          <w:szCs w:val="24"/>
        </w:rPr>
        <w:t>Смирнова Т.В., доктор социологических наук, профессор</w:t>
      </w:r>
    </w:p>
    <w:p w14:paraId="6A201FFD" w14:textId="77777777" w:rsidR="00D92B8E" w:rsidRPr="00D92B8E" w:rsidRDefault="00D92B8E" w:rsidP="00D92B8E">
      <w:pPr>
        <w:rPr>
          <w:rStyle w:val="wixui-rich-texttext"/>
          <w:sz w:val="24"/>
          <w:szCs w:val="24"/>
        </w:rPr>
      </w:pPr>
      <w:r w:rsidRPr="00D92B8E">
        <w:rPr>
          <w:rStyle w:val="wixui-rich-texttext"/>
          <w:sz w:val="24"/>
          <w:szCs w:val="24"/>
        </w:rPr>
        <w:t>Тягунова Л.А., кандидат философских наук, доцент</w:t>
      </w:r>
    </w:p>
    <w:p w14:paraId="43454808" w14:textId="33FA9F24" w:rsidR="00D16F72" w:rsidRDefault="00D92B8E" w:rsidP="00D92B8E">
      <w:pPr>
        <w:rPr>
          <w:rStyle w:val="wixui-rich-texttext"/>
          <w:sz w:val="24"/>
          <w:szCs w:val="24"/>
        </w:rPr>
      </w:pPr>
      <w:r w:rsidRPr="00D92B8E">
        <w:rPr>
          <w:rStyle w:val="wixui-rich-texttext"/>
          <w:sz w:val="24"/>
          <w:szCs w:val="24"/>
        </w:rPr>
        <w:t>Федорова Ю.В., доктор экономических наук, профессор</w:t>
      </w:r>
    </w:p>
    <w:p w14:paraId="30B80969" w14:textId="77777777" w:rsidR="00D92B8E" w:rsidRPr="00543704" w:rsidRDefault="00D92B8E" w:rsidP="00D92B8E">
      <w:pPr>
        <w:rPr>
          <w:rStyle w:val="wixui-rich-texttext"/>
          <w:sz w:val="24"/>
          <w:szCs w:val="24"/>
        </w:rPr>
      </w:pPr>
    </w:p>
    <w:p w14:paraId="778F1FC4" w14:textId="53E941EF" w:rsidR="001D1B15" w:rsidRDefault="001D1B15" w:rsidP="001D1B15">
      <w:pPr>
        <w:jc w:val="both"/>
        <w:rPr>
          <w:rStyle w:val="wixui-rich-texttext"/>
          <w:sz w:val="24"/>
          <w:szCs w:val="24"/>
        </w:rPr>
      </w:pPr>
      <w:r w:rsidRPr="001D1B15">
        <w:rPr>
          <w:rStyle w:val="wixui-rich-texttext"/>
          <w:sz w:val="24"/>
          <w:szCs w:val="24"/>
        </w:rPr>
        <w:t>Статья должна быть выполнена на актуальную тему и содержать результаты самостоятельного исследования, а также не должна быть опубликована ранее.</w:t>
      </w:r>
      <w:r>
        <w:rPr>
          <w:rStyle w:val="wixui-rich-texttext"/>
          <w:sz w:val="24"/>
          <w:szCs w:val="24"/>
        </w:rPr>
        <w:t xml:space="preserve"> Редакция не несет ответственность за нарушение автором авторских прав. </w:t>
      </w:r>
    </w:p>
    <w:p w14:paraId="36933E4C" w14:textId="49C9C698" w:rsidR="00D16F72" w:rsidRDefault="00D16F72" w:rsidP="001D1B15">
      <w:pPr>
        <w:jc w:val="both"/>
        <w:rPr>
          <w:rStyle w:val="wixui-rich-texttext"/>
          <w:sz w:val="24"/>
          <w:szCs w:val="24"/>
        </w:rPr>
      </w:pPr>
    </w:p>
    <w:p w14:paraId="5CD49F04" w14:textId="77777777" w:rsidR="00D16F72" w:rsidRPr="001D1B15" w:rsidRDefault="00D16F72" w:rsidP="001D1B15">
      <w:pPr>
        <w:jc w:val="both"/>
        <w:rPr>
          <w:rStyle w:val="wixui-rich-texttext"/>
          <w:sz w:val="24"/>
          <w:szCs w:val="24"/>
        </w:rPr>
      </w:pPr>
    </w:p>
    <w:p w14:paraId="3509F03D" w14:textId="3B5D49EE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>заочная</w:t>
      </w:r>
      <w:r w:rsidR="00314072" w:rsidRPr="00314072">
        <w:rPr>
          <w:rFonts w:cs="Times New Roman"/>
          <w:b/>
          <w:sz w:val="24"/>
          <w:szCs w:val="24"/>
        </w:rPr>
        <w:t>/</w:t>
      </w:r>
      <w:r w:rsidR="00314072">
        <w:rPr>
          <w:rFonts w:cs="Times New Roman"/>
          <w:b/>
          <w:sz w:val="24"/>
          <w:szCs w:val="24"/>
          <w:lang w:val="en-US"/>
        </w:rPr>
        <w:t>online</w:t>
      </w:r>
      <w:r w:rsidRPr="007461F1">
        <w:rPr>
          <w:rFonts w:cs="Times New Roman"/>
          <w:b/>
          <w:sz w:val="24"/>
          <w:szCs w:val="24"/>
        </w:rPr>
        <w:t xml:space="preserve">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14:paraId="5952132C" w14:textId="77777777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14:paraId="3CB675F9" w14:textId="77777777"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14:paraId="3ED89604" w14:textId="51B88244" w:rsidR="003E0328" w:rsidRPr="003E0328" w:rsidRDefault="00A54F60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3BF3A" wp14:editId="7C23C8A5">
                <wp:simplePos x="0" y="0"/>
                <wp:positionH relativeFrom="column">
                  <wp:posOffset>-57150</wp:posOffset>
                </wp:positionH>
                <wp:positionV relativeFrom="paragraph">
                  <wp:posOffset>74295</wp:posOffset>
                </wp:positionV>
                <wp:extent cx="4972050" cy="3505200"/>
                <wp:effectExtent l="19050" t="19050" r="1905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0" cy="35052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EC7FD" id="Rectangle 2" o:spid="_x0000_s1026" style="position:absolute;margin-left:-4.5pt;margin-top:5.85pt;width:391.5pt;height:27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" filled="f" fillcolor="white [3201]" strokecolor="#4f81bd [3204]" strokeweight="2.5pt">
                <v:shadow color="#868686"/>
              </v:rect>
            </w:pict>
          </mc:Fallback>
        </mc:AlternateContent>
      </w:r>
    </w:p>
    <w:p w14:paraId="15FFF903" w14:textId="6842475C" w:rsidR="00A902B0" w:rsidRPr="00A01FA9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14:paraId="1800AE9A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6D36FA7F" w14:textId="74BF28A2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00,00,00(вы ставите свой код)</w:t>
      </w:r>
    </w:p>
    <w:p w14:paraId="7134CEF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14:paraId="11F42103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14:paraId="5DA336BF" w14:textId="754AD6D0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14:paraId="5978223D" w14:textId="079325A1" w:rsidR="00A902B0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14:paraId="70C66AB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14:paraId="06F96958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14:paraId="294B0D8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14:paraId="3F53464B" w14:textId="6ECCD4D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(Данные об авторе, название, аннотацию и ключевые слова нужно продублировать на английском)</w:t>
      </w:r>
    </w:p>
    <w:p w14:paraId="78BC78F2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7178C39D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14:paraId="40F546DC" w14:textId="77777777" w:rsidR="006115D4" w:rsidRDefault="006115D4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1CAC444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14:paraId="17C365C1" w14:textId="77777777" w:rsidR="00A902B0" w:rsidRPr="00EA6765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 xml:space="preserve"> Нельзя указывать только </w:t>
      </w:r>
      <w:r>
        <w:rPr>
          <w:rFonts w:cs="Times New Roman"/>
          <w:sz w:val="24"/>
          <w:szCs w:val="24"/>
          <w:lang w:val="en-US"/>
        </w:rPr>
        <w:t>URL</w:t>
      </w:r>
      <w:r>
        <w:rPr>
          <w:rFonts w:cs="Times New Roman"/>
          <w:sz w:val="24"/>
          <w:szCs w:val="24"/>
        </w:rPr>
        <w:t>, обязательно название статьи или страницы</w:t>
      </w:r>
    </w:p>
    <w:p w14:paraId="3E23656B" w14:textId="431AC108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14:paraId="6EF69E92" w14:textId="5ECD7725" w:rsidR="00957C32" w:rsidRDefault="00957C32" w:rsidP="00A902B0">
      <w:pPr>
        <w:rPr>
          <w:b/>
          <w:sz w:val="24"/>
        </w:rPr>
      </w:pPr>
    </w:p>
    <w:p w14:paraId="062E4C0A" w14:textId="6E4EA501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участника, </w:t>
      </w:r>
      <w:r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14:paraId="5A1D0488" w14:textId="53F18D61" w:rsidR="00E81164" w:rsidRPr="007C628F" w:rsidRDefault="00E81164" w:rsidP="00A902B0">
      <w:pPr>
        <w:rPr>
          <w:b/>
          <w:color w:val="0070C0"/>
          <w:sz w:val="24"/>
          <w:u w:val="single"/>
        </w:rPr>
      </w:pPr>
      <w:r w:rsidRPr="007C628F">
        <w:rPr>
          <w:b/>
          <w:color w:val="0070C0"/>
          <w:sz w:val="24"/>
          <w:u w:val="single"/>
        </w:rPr>
        <w:t>Пожалуйста, сохраняйте последовательность пунктов анкеты</w:t>
      </w:r>
    </w:p>
    <w:p w14:paraId="3927DEFE" w14:textId="77777777" w:rsidR="00A902B0" w:rsidRDefault="00A902B0" w:rsidP="00A902B0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14:paraId="49A29B6D" w14:textId="2CA7C5C6" w:rsidR="00A902B0" w:rsidRDefault="00A902B0" w:rsidP="00A902B0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14:paraId="7E3186AD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3</w:t>
      </w:r>
      <w:r>
        <w:rPr>
          <w:sz w:val="24"/>
        </w:rPr>
        <w:t xml:space="preserve">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14:paraId="4D089222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5CDB02C8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4</w:t>
      </w:r>
      <w:r>
        <w:rPr>
          <w:sz w:val="24"/>
        </w:rPr>
        <w:t>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14:paraId="5906AA17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6FB822B9" w14:textId="77777777" w:rsidR="00957C32" w:rsidRDefault="00957C32" w:rsidP="00A902B0">
      <w:pPr>
        <w:rPr>
          <w:sz w:val="24"/>
        </w:rPr>
      </w:pPr>
      <w:r>
        <w:rPr>
          <w:sz w:val="24"/>
        </w:rPr>
        <w:t xml:space="preserve">5. </w:t>
      </w:r>
      <w:r w:rsidRPr="00957C32">
        <w:rPr>
          <w:sz w:val="24"/>
          <w:u w:val="single"/>
        </w:rPr>
        <w:t>Благодарность</w:t>
      </w:r>
      <w:r>
        <w:rPr>
          <w:sz w:val="24"/>
        </w:rPr>
        <w:t xml:space="preserve"> научному руководителю да/нет</w:t>
      </w:r>
    </w:p>
    <w:p w14:paraId="06190268" w14:textId="77777777" w:rsidR="00957C32" w:rsidRPr="00640B57" w:rsidRDefault="00957C32" w:rsidP="00957C32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087DF22D" w14:textId="77777777" w:rsidR="00A902B0" w:rsidRDefault="00957C32" w:rsidP="00A902B0">
      <w:pPr>
        <w:rPr>
          <w:sz w:val="24"/>
        </w:rPr>
      </w:pPr>
      <w:r>
        <w:rPr>
          <w:sz w:val="24"/>
        </w:rPr>
        <w:t>6</w:t>
      </w:r>
      <w:r w:rsidR="00A902B0">
        <w:rPr>
          <w:sz w:val="24"/>
        </w:rPr>
        <w:t>. Почтовый адрес для отправки материалов, ФИО получателя</w:t>
      </w:r>
    </w:p>
    <w:p w14:paraId="0659A040" w14:textId="3585463E" w:rsidR="001D1B15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Только при заказе печатных материалов</w:t>
      </w:r>
    </w:p>
    <w:p w14:paraId="4A9D6DA8" w14:textId="77777777" w:rsidR="00974BD2" w:rsidRPr="00A54F60" w:rsidRDefault="00974BD2" w:rsidP="00A54F60">
      <w:pPr>
        <w:shd w:val="clear" w:color="auto" w:fill="0070C0"/>
        <w:spacing w:line="210" w:lineRule="atLeast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lastRenderedPageBreak/>
        <w:t xml:space="preserve">Требования к оформлению материалов: </w:t>
      </w:r>
    </w:p>
    <w:p w14:paraId="1484B574" w14:textId="77777777"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14:paraId="4231DA70" w14:textId="77777777"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14:paraId="0D95D67A" w14:textId="77777777"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14:paraId="4851CD5A" w14:textId="77777777"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14:paraId="053FD708" w14:textId="63260312"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14:paraId="7D28FF81" w14:textId="77777777"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14:paraId="28DF0182" w14:textId="77777777"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14:paraId="0E49A5A1" w14:textId="77777777"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14:paraId="3A63DD51" w14:textId="77777777"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6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14:paraId="242E3F60" w14:textId="77777777"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14:paraId="1D41FC46" w14:textId="77777777"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14:paraId="0777DE54" w14:textId="77777777"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14:paraId="1C98E847" w14:textId="7549497C" w:rsidR="001A3A16" w:rsidRDefault="001A3A16" w:rsidP="00974BD2">
      <w:pPr>
        <w:jc w:val="both"/>
        <w:rPr>
          <w:rFonts w:cs="Times New Roman"/>
          <w:b/>
          <w:sz w:val="24"/>
          <w:szCs w:val="24"/>
        </w:rPr>
      </w:pPr>
    </w:p>
    <w:p w14:paraId="3113A244" w14:textId="77777777" w:rsidR="00A902B0" w:rsidRPr="00A54F60" w:rsidRDefault="00A902B0" w:rsidP="00A54F60">
      <w:pPr>
        <w:shd w:val="clear" w:color="auto" w:fill="0070C0"/>
        <w:rPr>
          <w:rFonts w:eastAsia="Calibri" w:cs="Times New Roman"/>
          <w:b/>
          <w:color w:val="FFFFFF" w:themeColor="background1"/>
          <w:sz w:val="24"/>
          <w:szCs w:val="24"/>
        </w:rPr>
      </w:pPr>
      <w:r w:rsidRPr="00A54F60">
        <w:rPr>
          <w:rFonts w:eastAsia="Calibri" w:cs="Times New Roman"/>
          <w:b/>
          <w:color w:val="FFFFFF" w:themeColor="background1"/>
          <w:sz w:val="24"/>
          <w:szCs w:val="24"/>
        </w:rPr>
        <w:t>Как стать участником конференции:</w:t>
      </w:r>
    </w:p>
    <w:p w14:paraId="5944E690" w14:textId="77777777" w:rsidR="00A902B0" w:rsidRPr="00BD7C6D" w:rsidRDefault="00A902B0" w:rsidP="00A902B0">
      <w:pPr>
        <w:rPr>
          <w:rFonts w:eastAsia="Calibri" w:cs="Times New Roman"/>
          <w:b/>
          <w:sz w:val="8"/>
          <w:szCs w:val="24"/>
        </w:rPr>
      </w:pPr>
    </w:p>
    <w:p w14:paraId="434E16AD" w14:textId="0DA0AA8B" w:rsidR="00A902B0" w:rsidRPr="00BF3CB3" w:rsidRDefault="00A902B0" w:rsidP="00A902B0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D92B8E">
        <w:rPr>
          <w:rFonts w:eastAsia="Calibri" w:cs="Times New Roman"/>
          <w:sz w:val="24"/>
          <w:szCs w:val="24"/>
        </w:rPr>
        <w:t>24</w:t>
      </w:r>
      <w:r w:rsidR="00D16F72">
        <w:rPr>
          <w:rFonts w:eastAsia="Calibri" w:cs="Times New Roman"/>
          <w:sz w:val="24"/>
          <w:szCs w:val="24"/>
        </w:rPr>
        <w:t xml:space="preserve"> июня</w:t>
      </w:r>
      <w:r w:rsidR="0005166D" w:rsidRPr="0005166D">
        <w:rPr>
          <w:rFonts w:eastAsia="Calibri" w:cs="Times New Roman"/>
          <w:sz w:val="24"/>
          <w:szCs w:val="24"/>
        </w:rPr>
        <w:t xml:space="preserve"> 2026 </w:t>
      </w:r>
      <w:r w:rsidR="002B1E4B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7" w:history="1"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2B1E4B" w:rsidRPr="000B3C2C">
          <w:rPr>
            <w:rStyle w:val="a3"/>
            <w:rFonts w:cs="Times New Roman"/>
            <w:sz w:val="24"/>
            <w:szCs w:val="24"/>
          </w:rPr>
          <w:t>@</w:t>
        </w:r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2B1E4B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2B1E4B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="002B1E4B" w:rsidRPr="00C56D90">
        <w:rPr>
          <w:rFonts w:cs="Times New Roman"/>
          <w:sz w:val="24"/>
          <w:szCs w:val="24"/>
        </w:rPr>
        <w:t xml:space="preserve"> </w:t>
      </w:r>
      <w:r w:rsidR="002B1E4B">
        <w:rPr>
          <w:rFonts w:cs="Times New Roman"/>
          <w:sz w:val="24"/>
          <w:szCs w:val="24"/>
        </w:rPr>
        <w:t>следующие документы:</w:t>
      </w:r>
    </w:p>
    <w:p w14:paraId="25C8C80F" w14:textId="77777777" w:rsidR="00A902B0" w:rsidRPr="00BD7C6D" w:rsidRDefault="00A902B0" w:rsidP="00A902B0">
      <w:pPr>
        <w:rPr>
          <w:rFonts w:eastAsia="Calibri" w:cs="Times New Roman"/>
          <w:sz w:val="8"/>
          <w:szCs w:val="24"/>
        </w:rPr>
      </w:pPr>
    </w:p>
    <w:p w14:paraId="22AFBFCB" w14:textId="77777777" w:rsidR="00A902B0" w:rsidRPr="00C56D90" w:rsidRDefault="00A902B0" w:rsidP="00A902B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14:paraId="58A58DFD" w14:textId="05DD3540" w:rsidR="008660D2" w:rsidRPr="00BB710C" w:rsidRDefault="008660D2" w:rsidP="00A902B0">
      <w:pPr>
        <w:rPr>
          <w:color w:val="0000FF"/>
          <w:sz w:val="24"/>
          <w:u w:val="single"/>
        </w:rPr>
      </w:pPr>
      <w:r w:rsidRPr="00BB710C">
        <w:rPr>
          <w:bCs/>
          <w:sz w:val="24"/>
        </w:rPr>
        <w:t>Тема письма:</w:t>
      </w:r>
      <w:r>
        <w:rPr>
          <w:b/>
          <w:sz w:val="24"/>
        </w:rPr>
        <w:t xml:space="preserve"> </w:t>
      </w:r>
      <w:r w:rsidRPr="002C245F">
        <w:rPr>
          <w:b/>
          <w:sz w:val="24"/>
        </w:rPr>
        <w:t>«</w:t>
      </w:r>
      <w:r w:rsidR="00D92B8E">
        <w:rPr>
          <w:rFonts w:eastAsia="Calibri" w:cs="Times New Roman"/>
          <w:sz w:val="24"/>
          <w:szCs w:val="24"/>
        </w:rPr>
        <w:t>24</w:t>
      </w:r>
      <w:r w:rsidR="00D16F72">
        <w:rPr>
          <w:rFonts w:eastAsia="Calibri" w:cs="Times New Roman"/>
          <w:sz w:val="24"/>
          <w:szCs w:val="24"/>
        </w:rPr>
        <w:t xml:space="preserve"> июня</w:t>
      </w:r>
      <w:r w:rsidR="0005166D" w:rsidRPr="0005166D">
        <w:rPr>
          <w:rFonts w:eastAsia="Calibri" w:cs="Times New Roman"/>
          <w:sz w:val="24"/>
          <w:szCs w:val="24"/>
        </w:rPr>
        <w:t xml:space="preserve"> 2026</w:t>
      </w:r>
      <w:r w:rsidRPr="002C245F">
        <w:rPr>
          <w:b/>
          <w:sz w:val="24"/>
        </w:rPr>
        <w:t>»</w:t>
      </w:r>
    </w:p>
    <w:p w14:paraId="62450EBB" w14:textId="0B1EBD7E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2. Копию квитанции</w:t>
      </w:r>
      <w:r w:rsidR="00BB710C">
        <w:rPr>
          <w:b/>
          <w:sz w:val="24"/>
        </w:rPr>
        <w:t>(чек)</w:t>
      </w:r>
      <w:r w:rsidRPr="00BD7C6D">
        <w:rPr>
          <w:b/>
          <w:sz w:val="24"/>
        </w:rPr>
        <w:t xml:space="preserve"> </w:t>
      </w:r>
      <w:r w:rsidR="00BB710C">
        <w:rPr>
          <w:b/>
          <w:sz w:val="24"/>
        </w:rPr>
        <w:t>об оплате оргвзноса</w:t>
      </w:r>
    </w:p>
    <w:p w14:paraId="0E530463" w14:textId="41C9EAF3" w:rsidR="00A902B0" w:rsidRDefault="00A902B0" w:rsidP="00A902B0">
      <w:pPr>
        <w:rPr>
          <w:sz w:val="24"/>
        </w:rPr>
      </w:pPr>
      <w:r>
        <w:rPr>
          <w:sz w:val="24"/>
        </w:rPr>
        <w:t>Если за вас платит организация, мы предоставим все бухгалтерские документы.</w:t>
      </w:r>
    </w:p>
    <w:p w14:paraId="7A47442A" w14:textId="3B0484CB" w:rsidR="00BB710C" w:rsidRPr="00BB710C" w:rsidRDefault="00BB710C" w:rsidP="00A902B0">
      <w:pPr>
        <w:rPr>
          <w:b/>
          <w:bCs/>
          <w:sz w:val="24"/>
        </w:rPr>
      </w:pPr>
      <w:r w:rsidRPr="00BB710C">
        <w:rPr>
          <w:b/>
          <w:bCs/>
          <w:sz w:val="24"/>
        </w:rPr>
        <w:t>Можно сначала отправить только статью, а оплатить оргвзнос после принятия работы.</w:t>
      </w:r>
    </w:p>
    <w:p w14:paraId="21DC0563" w14:textId="77777777" w:rsidR="00A902B0" w:rsidRDefault="00A902B0" w:rsidP="00974BD2">
      <w:pPr>
        <w:jc w:val="both"/>
        <w:rPr>
          <w:rFonts w:cs="Times New Roman"/>
          <w:b/>
          <w:sz w:val="24"/>
          <w:szCs w:val="24"/>
        </w:rPr>
      </w:pPr>
    </w:p>
    <w:p w14:paraId="10C75C04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осуществляется только после оплаты организационного взноса. </w:t>
      </w:r>
    </w:p>
    <w:p w14:paraId="4B21D002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14:paraId="051FDC12" w14:textId="48412457" w:rsidR="00A902B0" w:rsidRDefault="00BB710C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о</w:t>
      </w:r>
      <w:r w:rsidRPr="00BB710C">
        <w:rPr>
          <w:noProof/>
          <w:sz w:val="24"/>
        </w:rPr>
        <w:t xml:space="preserve">ргкомитет проводит рецензирование материалов и направляет на эл. адрес автора письмо с подтверждением принятия материалов, либо необходимостью внесения правок. </w:t>
      </w:r>
      <w:r w:rsidR="00A902B0"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14:paraId="324A46C7" w14:textId="77777777" w:rsidR="00A902B0" w:rsidRPr="008670B3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письма. В результате вы получаете некачественную услугу или вообще теряете деньги! Будьте внимательны!</w:t>
      </w:r>
    </w:p>
    <w:p w14:paraId="668A0886" w14:textId="77777777" w:rsidR="005C2072" w:rsidRPr="00A54F60" w:rsidRDefault="005C2072" w:rsidP="00A54F60">
      <w:pPr>
        <w:shd w:val="clear" w:color="auto" w:fill="0070C0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t>Финансовые условия:</w:t>
      </w:r>
    </w:p>
    <w:p w14:paraId="5875DA6A" w14:textId="77777777"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2620"/>
      </w:tblGrid>
      <w:tr w:rsidR="005C2072" w:rsidRPr="005C2072" w14:paraId="57319EBE" w14:textId="77777777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F744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bookmarkStart w:id="0" w:name="_Hlk225951038"/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AE9D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14:paraId="7CF11343" w14:textId="77777777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B378" w14:textId="77777777"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14:paraId="1428D145" w14:textId="77777777"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14:paraId="58239456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F151" w14:textId="77777777" w:rsidR="00CC32D6" w:rsidRPr="005C2072" w:rsidRDefault="00CC32D6" w:rsidP="007C374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Публикация </w:t>
            </w:r>
            <w:r w:rsidR="007C3743">
              <w:rPr>
                <w:noProof/>
                <w:sz w:val="20"/>
                <w:szCs w:val="18"/>
              </w:rPr>
              <w:t>1 стр. (не менее 4 страниц)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938F" w14:textId="50002CF6" w:rsidR="00CC32D6" w:rsidRPr="007C3743" w:rsidRDefault="007C3743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130</w:t>
            </w:r>
            <w:r w:rsidR="003743C8">
              <w:rPr>
                <w:b/>
                <w:noProof/>
                <w:sz w:val="20"/>
                <w:szCs w:val="18"/>
              </w:rPr>
              <w:t xml:space="preserve"> рублей</w:t>
            </w:r>
          </w:p>
        </w:tc>
      </w:tr>
      <w:tr w:rsidR="005C2072" w:rsidRPr="005C2072" w14:paraId="6BB0DDF7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9AB4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E813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54AE0344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4E5A" w14:textId="77777777"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DC3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08401253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1BD9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2D0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63CEAE2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ABE8" w14:textId="77777777"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7C3743">
              <w:rPr>
                <w:b/>
                <w:noProof/>
                <w:sz w:val="20"/>
                <w:szCs w:val="18"/>
              </w:rPr>
              <w:t>Дополн</w:t>
            </w:r>
            <w:r w:rsidRPr="00B85717">
              <w:rPr>
                <w:b/>
                <w:noProof/>
                <w:sz w:val="20"/>
                <w:szCs w:val="18"/>
                <w:lang w:val="en-US"/>
              </w:rPr>
              <w:t>ительные услуги</w:t>
            </w:r>
          </w:p>
        </w:tc>
      </w:tr>
      <w:tr w:rsidR="009C6515" w:rsidRPr="005C2072" w14:paraId="0DE57CA8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39CD" w14:textId="77777777" w:rsidR="009C6515" w:rsidRPr="008F537F" w:rsidRDefault="009C6515" w:rsidP="001D2860">
            <w:pPr>
              <w:rPr>
                <w:noProof/>
                <w:sz w:val="20"/>
                <w:szCs w:val="18"/>
              </w:rPr>
            </w:pPr>
            <w:r w:rsidRPr="008F537F">
              <w:rPr>
                <w:noProof/>
                <w:sz w:val="20"/>
                <w:szCs w:val="18"/>
              </w:rPr>
              <w:t>Сертификат об участии электронный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3314" w14:textId="77777777" w:rsidR="009C6515" w:rsidRPr="008F537F" w:rsidRDefault="003743C8" w:rsidP="009C6515">
            <w:pPr>
              <w:jc w:val="center"/>
              <w:rPr>
                <w:noProof/>
                <w:sz w:val="20"/>
                <w:szCs w:val="18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9C6515" w:rsidRPr="005C2072" w14:paraId="31919162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EC35" w14:textId="77777777" w:rsidR="009C6515" w:rsidRPr="005C2072" w:rsidRDefault="009C6515" w:rsidP="009C6515">
            <w:pPr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Диплом Победителя электронный/печатный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896A" w14:textId="5DCCB919" w:rsidR="009C6515" w:rsidRPr="00EC3E30" w:rsidRDefault="00291EB8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="009C6515">
              <w:rPr>
                <w:noProof/>
                <w:sz w:val="20"/>
                <w:szCs w:val="18"/>
              </w:rPr>
              <w:t xml:space="preserve"> руб</w:t>
            </w:r>
            <w:r>
              <w:rPr>
                <w:noProof/>
                <w:sz w:val="20"/>
                <w:szCs w:val="18"/>
              </w:rPr>
              <w:t>лей</w:t>
            </w:r>
          </w:p>
        </w:tc>
      </w:tr>
      <w:tr w:rsidR="009C6515" w:rsidRPr="005C2072" w14:paraId="737EBF9E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2967" w14:textId="4A3D3340" w:rsidR="009C6515" w:rsidRPr="008F537F" w:rsidRDefault="009C6515" w:rsidP="009C6515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Благодарность научному руководителю эл./печ.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353A" w14:textId="1E3BE95F" w:rsidR="009C6515" w:rsidRPr="008F537F" w:rsidRDefault="009C6515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8F537F">
              <w:rPr>
                <w:noProof/>
                <w:sz w:val="20"/>
                <w:szCs w:val="18"/>
              </w:rPr>
              <w:t xml:space="preserve"> ру</w:t>
            </w:r>
            <w:r w:rsidR="00291EB8">
              <w:rPr>
                <w:noProof/>
                <w:sz w:val="20"/>
                <w:szCs w:val="18"/>
              </w:rPr>
              <w:t>блей</w:t>
            </w:r>
          </w:p>
        </w:tc>
      </w:tr>
      <w:tr w:rsidR="00CC32D6" w:rsidRPr="005C2072" w14:paraId="5606622F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1086" w14:textId="091D9F4A" w:rsidR="00CC32D6" w:rsidRDefault="009C6515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Справка об участии в конференции (по требованию)</w:t>
            </w:r>
          </w:p>
          <w:p w14:paraId="2BA8D5E6" w14:textId="77777777" w:rsidR="007C3743" w:rsidRPr="009C6515" w:rsidRDefault="007C3743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В электронном виде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9DA4" w14:textId="55025D89" w:rsidR="00CC32D6" w:rsidRPr="00BB710C" w:rsidRDefault="00BB710C" w:rsidP="00B01209">
            <w:pPr>
              <w:jc w:val="center"/>
              <w:rPr>
                <w:b/>
                <w:noProof/>
                <w:sz w:val="20"/>
                <w:szCs w:val="18"/>
              </w:rPr>
            </w:pPr>
            <w:r w:rsidRPr="00BB710C">
              <w:rPr>
                <w:b/>
                <w:noProof/>
                <w:sz w:val="20"/>
                <w:szCs w:val="18"/>
              </w:rPr>
              <w:t>100 рублей</w:t>
            </w:r>
          </w:p>
        </w:tc>
      </w:tr>
      <w:tr w:rsidR="00442275" w:rsidRPr="005C2072" w14:paraId="34858CF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9B76" w14:textId="77777777" w:rsidR="007C3743" w:rsidRPr="007C3743" w:rsidRDefault="007C3743" w:rsidP="007C3743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7C3743">
              <w:rPr>
                <w:rFonts w:cs="Times New Roman"/>
                <w:b/>
                <w:i/>
                <w:sz w:val="24"/>
                <w:szCs w:val="24"/>
              </w:rPr>
              <w:t>Стоимость в долларах рассчитывается по текущему курсу.</w:t>
            </w:r>
          </w:p>
          <w:p w14:paraId="48E5D768" w14:textId="6886BCDC" w:rsidR="00442275" w:rsidRPr="00442275" w:rsidRDefault="00291EB8" w:rsidP="00DE4D73">
            <w:pPr>
              <w:jc w:val="center"/>
              <w:rPr>
                <w:b/>
                <w:noProof/>
                <w:sz w:val="20"/>
                <w:szCs w:val="18"/>
              </w:rPr>
            </w:pPr>
            <w:r w:rsidRPr="00291EB8">
              <w:rPr>
                <w:rFonts w:cs="Times New Roman"/>
                <w:b/>
                <w:i/>
                <w:sz w:val="24"/>
                <w:szCs w:val="24"/>
              </w:rPr>
              <w:t>Стоимость почтовой отправки документов по России – 250 руб</w:t>
            </w:r>
            <w:r>
              <w:rPr>
                <w:rFonts w:cs="Times New Roman"/>
                <w:b/>
                <w:i/>
                <w:sz w:val="24"/>
                <w:szCs w:val="24"/>
              </w:rPr>
              <w:t>.</w:t>
            </w:r>
          </w:p>
        </w:tc>
      </w:tr>
      <w:bookmarkEnd w:id="0"/>
    </w:tbl>
    <w:p w14:paraId="027CE36E" w14:textId="77777777"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14:paraId="0C2D9954" w14:textId="5A1022A0"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12DBB2" wp14:editId="77830444">
                <wp:simplePos x="0" y="0"/>
                <wp:positionH relativeFrom="column">
                  <wp:posOffset>28575</wp:posOffset>
                </wp:positionH>
                <wp:positionV relativeFrom="paragraph">
                  <wp:posOffset>26670</wp:posOffset>
                </wp:positionV>
                <wp:extent cx="4742180" cy="1638300"/>
                <wp:effectExtent l="19050" t="19050" r="2032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6383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BFD55" id="Rectangle 2" o:spid="_x0000_s1026" style="position:absolute;margin-left:2.25pt;margin-top:2.1pt;width:373.4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14:paraId="4C5FDEFE" w14:textId="77777777" w:rsidR="00974BD2" w:rsidRDefault="00271AFC" w:rsidP="00271AFC">
      <w:pPr>
        <w:ind w:left="284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847A547" wp14:editId="6F9C894E">
            <wp:simplePos x="0" y="0"/>
            <wp:positionH relativeFrom="margin">
              <wp:posOffset>8816975</wp:posOffset>
            </wp:positionH>
            <wp:positionV relativeFrom="margin">
              <wp:posOffset>3493135</wp:posOffset>
            </wp:positionV>
            <wp:extent cx="761365" cy="773430"/>
            <wp:effectExtent l="0" t="0" r="635" b="7620"/>
            <wp:wrapSquare wrapText="bothSides"/>
            <wp:docPr id="3" name="Рисунок 3" descr="C:\Users\Ольга\Desktop\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6136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BD2"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 w:rsidR="00974BD2"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14:paraId="14FA9EF1" w14:textId="77777777" w:rsidR="007C3743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</w:t>
      </w:r>
      <w:r w:rsidR="00271AFC">
        <w:rPr>
          <w:rFonts w:eastAsia="Times New Roman" w:cs="Times New Roman"/>
          <w:sz w:val="24"/>
          <w:szCs w:val="24"/>
          <w:lang w:eastAsia="ru-RU"/>
        </w:rPr>
        <w:t xml:space="preserve">НН </w:t>
      </w:r>
      <w:r w:rsidR="002A0233">
        <w:rPr>
          <w:rFonts w:eastAsia="Times New Roman" w:cs="Times New Roman"/>
          <w:sz w:val="24"/>
          <w:szCs w:val="24"/>
          <w:lang w:eastAsia="ru-RU"/>
        </w:rPr>
        <w:t>6454110943, КПП 645001001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</w:p>
    <w:p w14:paraId="6DB04496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р/с №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 xml:space="preserve">40702810510001762273 </w:t>
      </w:r>
      <w:r w:rsidR="007C3743" w:rsidRPr="007C3743">
        <w:t xml:space="preserve"> </w:t>
      </w:r>
    </w:p>
    <w:p w14:paraId="1E4421CF" w14:textId="77777777"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14:paraId="36D1CAA8" w14:textId="77777777" w:rsidR="00271AFC" w:rsidRDefault="00271AFC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71AFC">
        <w:rPr>
          <w:rFonts w:eastAsia="Times New Roman" w:cs="Times New Roman"/>
          <w:sz w:val="24"/>
          <w:szCs w:val="24"/>
          <w:lang w:eastAsia="ru-RU"/>
        </w:rPr>
        <w:t>АО «</w:t>
      </w:r>
      <w:proofErr w:type="spellStart"/>
      <w:r w:rsidRPr="00271AFC">
        <w:rPr>
          <w:rFonts w:eastAsia="Times New Roman" w:cs="Times New Roman"/>
          <w:sz w:val="24"/>
          <w:szCs w:val="24"/>
          <w:lang w:eastAsia="ru-RU"/>
        </w:rPr>
        <w:t>ТБанк</w:t>
      </w:r>
      <w:proofErr w:type="spellEnd"/>
      <w:r w:rsidRPr="00271AFC">
        <w:rPr>
          <w:rFonts w:eastAsia="Times New Roman" w:cs="Times New Roman"/>
          <w:sz w:val="24"/>
          <w:szCs w:val="24"/>
          <w:lang w:eastAsia="ru-RU"/>
        </w:rPr>
        <w:t xml:space="preserve">» </w:t>
      </w:r>
    </w:p>
    <w:p w14:paraId="29585B4F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044525974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30101810145250000974</w:t>
      </w:r>
    </w:p>
    <w:p w14:paraId="3DB3BC18" w14:textId="77777777"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 w:rsidR="00271AFC">
        <w:rPr>
          <w:rFonts w:eastAsia="Times New Roman" w:cs="Times New Roman"/>
          <w:sz w:val="24"/>
          <w:szCs w:val="24"/>
          <w:u w:val="single"/>
          <w:lang w:eastAsia="ru-RU"/>
        </w:rPr>
        <w:t>издательские услуги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14:paraId="3343A8C1" w14:textId="77777777"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5ADCB41" w14:textId="77777777"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14:paraId="375B5FF8" w14:textId="77777777" w:rsidR="00CC32D6" w:rsidRDefault="00D55884" w:rsidP="00CC32D6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</w:t>
      </w:r>
      <w:r w:rsidR="00310A3C">
        <w:rPr>
          <w:rFonts w:eastAsia="Calibri" w:cs="Times New Roman"/>
          <w:sz w:val="24"/>
          <w:szCs w:val="24"/>
        </w:rPr>
        <w:t xml:space="preserve">Кошелек </w:t>
      </w:r>
      <w:proofErr w:type="spellStart"/>
      <w:r w:rsidR="00310A3C">
        <w:rPr>
          <w:rFonts w:eastAsia="Calibri" w:cs="Times New Roman"/>
          <w:sz w:val="24"/>
          <w:szCs w:val="24"/>
        </w:rPr>
        <w:t>ЮМани</w:t>
      </w:r>
      <w:proofErr w:type="spellEnd"/>
      <w:r w:rsidR="00310A3C">
        <w:rPr>
          <w:rFonts w:eastAsia="Calibri" w:cs="Times New Roman"/>
          <w:sz w:val="24"/>
          <w:szCs w:val="24"/>
        </w:rPr>
        <w:t xml:space="preserve"> </w:t>
      </w:r>
      <w:r w:rsidR="00310A3C" w:rsidRPr="00310A3C">
        <w:rPr>
          <w:rFonts w:eastAsia="Calibri" w:cs="Times New Roman"/>
          <w:sz w:val="24"/>
          <w:szCs w:val="24"/>
        </w:rPr>
        <w:t>41001912039997</w:t>
      </w:r>
    </w:p>
    <w:p w14:paraId="477D8163" w14:textId="77777777" w:rsidR="007C3743" w:rsidRPr="00A31E19" w:rsidRDefault="007C3743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2. Если вы оплачиваете из другой страны и не </w:t>
      </w:r>
      <w:r w:rsidR="000057A4">
        <w:rPr>
          <w:rFonts w:eastAsia="Calibri" w:cs="Times New Roman"/>
          <w:sz w:val="24"/>
          <w:szCs w:val="24"/>
        </w:rPr>
        <w:t>знаете,</w:t>
      </w:r>
      <w:r>
        <w:rPr>
          <w:rFonts w:eastAsia="Calibri" w:cs="Times New Roman"/>
          <w:sz w:val="24"/>
          <w:szCs w:val="24"/>
        </w:rPr>
        <w:t xml:space="preserve"> как это сделать, свяжитесь с нами.</w:t>
      </w:r>
    </w:p>
    <w:p w14:paraId="34D99A11" w14:textId="77777777"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14:paraId="1AF8559F" w14:textId="77777777"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  <w:r w:rsidR="00D11FC4" w:rsidRPr="00D11FC4">
        <w:rPr>
          <w:noProof/>
          <w:lang w:eastAsia="ru-RU"/>
        </w:rPr>
        <w:t xml:space="preserve"> </w:t>
      </w:r>
    </w:p>
    <w:p w14:paraId="43F96743" w14:textId="77777777" w:rsidR="00CC32D6" w:rsidRPr="002C245F" w:rsidRDefault="003B3C40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9" w:history="1">
        <w:r w:rsidR="00F021E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F021E6" w:rsidRPr="002C245F">
          <w:rPr>
            <w:rStyle w:val="a3"/>
            <w:rFonts w:cs="Times New Roman"/>
            <w:szCs w:val="28"/>
          </w:rPr>
          <w:t>@</w:t>
        </w:r>
        <w:r w:rsidR="00F021E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F021E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F021E6" w:rsidRPr="002C245F">
          <w:rPr>
            <w:rStyle w:val="a3"/>
            <w:rFonts w:cs="Times New Roman"/>
            <w:szCs w:val="28"/>
            <w:lang w:val="en-GB"/>
          </w:rPr>
          <w:t>ru</w:t>
        </w:r>
        <w:proofErr w:type="spellEnd"/>
      </w:hyperlink>
    </w:p>
    <w:p w14:paraId="51FB5F83" w14:textId="138A7C48" w:rsidR="009E71D6" w:rsidRPr="002C245F" w:rsidRDefault="003B3C40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0" w:history="1">
        <w:r w:rsidR="009F6130" w:rsidRPr="009F6130">
          <w:rPr>
            <w:rStyle w:val="a3"/>
            <w:rFonts w:cs="Times New Roman"/>
            <w:szCs w:val="28"/>
          </w:rPr>
          <w:t>публикация24.рф</w:t>
        </w:r>
      </w:hyperlink>
      <w:r w:rsidR="009F6130">
        <w:rPr>
          <w:rFonts w:cs="Times New Roman"/>
          <w:szCs w:val="28"/>
        </w:rPr>
        <w:t xml:space="preserve"> </w:t>
      </w:r>
    </w:p>
    <w:p w14:paraId="338C0D31" w14:textId="77777777" w:rsidR="00B46C90" w:rsidRPr="002C245F" w:rsidRDefault="003B3C40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1" w:history="1">
        <w:r w:rsidR="00B46C90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B46C90" w:rsidRPr="002C245F">
        <w:rPr>
          <w:rFonts w:cs="Times New Roman"/>
          <w:szCs w:val="28"/>
        </w:rPr>
        <w:t xml:space="preserve"> </w:t>
      </w:r>
    </w:p>
    <w:p w14:paraId="1EE2DA28" w14:textId="77777777" w:rsidR="000035BF" w:rsidRPr="002C245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</w:t>
      </w:r>
      <w:r w:rsidR="00EA6765" w:rsidRPr="002C245F">
        <w:rPr>
          <w:rStyle w:val="a5"/>
          <w:szCs w:val="28"/>
        </w:rPr>
        <w:t>–</w:t>
      </w:r>
      <w:r w:rsidRPr="002C245F">
        <w:rPr>
          <w:rStyle w:val="a5"/>
          <w:szCs w:val="28"/>
        </w:rPr>
        <w:t xml:space="preserve"> </w:t>
      </w:r>
      <w:r w:rsidR="00EA6765" w:rsidRPr="002C245F">
        <w:rPr>
          <w:rStyle w:val="a5"/>
          <w:szCs w:val="28"/>
        </w:rPr>
        <w:t xml:space="preserve">секретарь редакции </w:t>
      </w:r>
    </w:p>
    <w:p w14:paraId="7FD803B3" w14:textId="61D6D38E" w:rsidR="000777C8" w:rsidRPr="002E61CB" w:rsidRDefault="000035BF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C245F">
        <w:rPr>
          <w:rStyle w:val="a5"/>
          <w:b w:val="0"/>
          <w:szCs w:val="28"/>
        </w:rPr>
        <w:t xml:space="preserve">(9:00 – </w:t>
      </w:r>
      <w:r w:rsidR="00A31E19">
        <w:rPr>
          <w:rStyle w:val="a5"/>
          <w:b w:val="0"/>
          <w:szCs w:val="28"/>
        </w:rPr>
        <w:t xml:space="preserve">18:00 МСК: телефон, </w:t>
      </w:r>
      <w:proofErr w:type="spellStart"/>
      <w:r w:rsidR="00A31E19">
        <w:rPr>
          <w:rStyle w:val="a5"/>
          <w:b w:val="0"/>
          <w:szCs w:val="28"/>
        </w:rPr>
        <w:t>телеграм</w:t>
      </w:r>
      <w:proofErr w:type="spellEnd"/>
      <w:r w:rsidR="00A31E19">
        <w:rPr>
          <w:rStyle w:val="a5"/>
          <w:b w:val="0"/>
          <w:szCs w:val="28"/>
        </w:rPr>
        <w:t xml:space="preserve">, </w:t>
      </w:r>
      <w:proofErr w:type="spellStart"/>
      <w:r w:rsidR="00A31E19">
        <w:rPr>
          <w:rStyle w:val="a5"/>
          <w:b w:val="0"/>
          <w:szCs w:val="28"/>
        </w:rPr>
        <w:t>вотсап</w:t>
      </w:r>
      <w:proofErr w:type="spellEnd"/>
      <w:r w:rsidR="00291EB8">
        <w:rPr>
          <w:rStyle w:val="a5"/>
          <w:b w:val="0"/>
          <w:szCs w:val="28"/>
        </w:rPr>
        <w:t>, макс</w:t>
      </w:r>
      <w:r w:rsidR="00A31E19">
        <w:rPr>
          <w:rStyle w:val="a5"/>
          <w:b w:val="0"/>
          <w:szCs w:val="28"/>
        </w:rPr>
        <w:t>)</w:t>
      </w:r>
    </w:p>
    <w:sectPr w:rsidR="000777C8" w:rsidRPr="002E61CB" w:rsidSect="001D1B15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4E34EDC"/>
    <w:multiLevelType w:val="hybridMultilevel"/>
    <w:tmpl w:val="FD6E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6A8"/>
    <w:rsid w:val="000035BF"/>
    <w:rsid w:val="000057A4"/>
    <w:rsid w:val="0003027F"/>
    <w:rsid w:val="00036FB7"/>
    <w:rsid w:val="00042985"/>
    <w:rsid w:val="0005166D"/>
    <w:rsid w:val="0005737C"/>
    <w:rsid w:val="0006351F"/>
    <w:rsid w:val="00064A89"/>
    <w:rsid w:val="000777C8"/>
    <w:rsid w:val="00084763"/>
    <w:rsid w:val="000A76AA"/>
    <w:rsid w:val="000B0681"/>
    <w:rsid w:val="000B0D8F"/>
    <w:rsid w:val="000C3B63"/>
    <w:rsid w:val="000C78E3"/>
    <w:rsid w:val="000D1D75"/>
    <w:rsid w:val="000E28D5"/>
    <w:rsid w:val="000F0891"/>
    <w:rsid w:val="000F67D6"/>
    <w:rsid w:val="001107E8"/>
    <w:rsid w:val="001229E7"/>
    <w:rsid w:val="00130A27"/>
    <w:rsid w:val="00171C27"/>
    <w:rsid w:val="00182012"/>
    <w:rsid w:val="001913F4"/>
    <w:rsid w:val="001A199B"/>
    <w:rsid w:val="001A19F7"/>
    <w:rsid w:val="001A3A16"/>
    <w:rsid w:val="001A4917"/>
    <w:rsid w:val="001B2956"/>
    <w:rsid w:val="001B4F57"/>
    <w:rsid w:val="001C225B"/>
    <w:rsid w:val="001D1545"/>
    <w:rsid w:val="001D1B15"/>
    <w:rsid w:val="001D2860"/>
    <w:rsid w:val="001D44E3"/>
    <w:rsid w:val="001E455E"/>
    <w:rsid w:val="001E7673"/>
    <w:rsid w:val="001F135C"/>
    <w:rsid w:val="001F7D94"/>
    <w:rsid w:val="002047B4"/>
    <w:rsid w:val="00204BC6"/>
    <w:rsid w:val="002227C8"/>
    <w:rsid w:val="002476A8"/>
    <w:rsid w:val="00254142"/>
    <w:rsid w:val="00270298"/>
    <w:rsid w:val="00271AFC"/>
    <w:rsid w:val="0027733A"/>
    <w:rsid w:val="0028129C"/>
    <w:rsid w:val="00291EB8"/>
    <w:rsid w:val="00293AE7"/>
    <w:rsid w:val="002945E8"/>
    <w:rsid w:val="00296306"/>
    <w:rsid w:val="0029746D"/>
    <w:rsid w:val="002A0233"/>
    <w:rsid w:val="002A0FA8"/>
    <w:rsid w:val="002B1CDF"/>
    <w:rsid w:val="002B1E4B"/>
    <w:rsid w:val="002C245F"/>
    <w:rsid w:val="002D6120"/>
    <w:rsid w:val="002E235B"/>
    <w:rsid w:val="002E3D0D"/>
    <w:rsid w:val="002E5740"/>
    <w:rsid w:val="002E61CB"/>
    <w:rsid w:val="00310A3C"/>
    <w:rsid w:val="00314072"/>
    <w:rsid w:val="00316802"/>
    <w:rsid w:val="00317041"/>
    <w:rsid w:val="003467B3"/>
    <w:rsid w:val="003535E4"/>
    <w:rsid w:val="00357984"/>
    <w:rsid w:val="003743C8"/>
    <w:rsid w:val="0038173B"/>
    <w:rsid w:val="003867DF"/>
    <w:rsid w:val="00394411"/>
    <w:rsid w:val="00395FD2"/>
    <w:rsid w:val="003B3C40"/>
    <w:rsid w:val="003B79AD"/>
    <w:rsid w:val="003D1457"/>
    <w:rsid w:val="003D33E7"/>
    <w:rsid w:val="003D78A4"/>
    <w:rsid w:val="003E0328"/>
    <w:rsid w:val="003E16F6"/>
    <w:rsid w:val="003E4C13"/>
    <w:rsid w:val="003E6D6A"/>
    <w:rsid w:val="003F47D5"/>
    <w:rsid w:val="004051C8"/>
    <w:rsid w:val="00410852"/>
    <w:rsid w:val="00426D13"/>
    <w:rsid w:val="00442275"/>
    <w:rsid w:val="004768DE"/>
    <w:rsid w:val="00477175"/>
    <w:rsid w:val="004913B4"/>
    <w:rsid w:val="004B619C"/>
    <w:rsid w:val="004D1350"/>
    <w:rsid w:val="004F6768"/>
    <w:rsid w:val="005079D9"/>
    <w:rsid w:val="0051204A"/>
    <w:rsid w:val="00513B6C"/>
    <w:rsid w:val="005145C6"/>
    <w:rsid w:val="00525CB3"/>
    <w:rsid w:val="005261AC"/>
    <w:rsid w:val="00543704"/>
    <w:rsid w:val="00543B5E"/>
    <w:rsid w:val="005454A4"/>
    <w:rsid w:val="00546F4B"/>
    <w:rsid w:val="00564377"/>
    <w:rsid w:val="00572460"/>
    <w:rsid w:val="00587EAE"/>
    <w:rsid w:val="00593452"/>
    <w:rsid w:val="00597007"/>
    <w:rsid w:val="005B26BA"/>
    <w:rsid w:val="005C2072"/>
    <w:rsid w:val="005C5A26"/>
    <w:rsid w:val="005C662A"/>
    <w:rsid w:val="005D6E1C"/>
    <w:rsid w:val="005F16EE"/>
    <w:rsid w:val="005F308F"/>
    <w:rsid w:val="006115D4"/>
    <w:rsid w:val="00613F58"/>
    <w:rsid w:val="006178DF"/>
    <w:rsid w:val="00625632"/>
    <w:rsid w:val="00640327"/>
    <w:rsid w:val="00640B0C"/>
    <w:rsid w:val="00640B57"/>
    <w:rsid w:val="00643A01"/>
    <w:rsid w:val="0065431F"/>
    <w:rsid w:val="00692D21"/>
    <w:rsid w:val="006A639D"/>
    <w:rsid w:val="006B445D"/>
    <w:rsid w:val="006B51AE"/>
    <w:rsid w:val="006B7039"/>
    <w:rsid w:val="006E1A62"/>
    <w:rsid w:val="006E1D00"/>
    <w:rsid w:val="006E65A0"/>
    <w:rsid w:val="006E6941"/>
    <w:rsid w:val="006F14C8"/>
    <w:rsid w:val="0070146E"/>
    <w:rsid w:val="00703FC9"/>
    <w:rsid w:val="007110D2"/>
    <w:rsid w:val="0071209B"/>
    <w:rsid w:val="00717BEA"/>
    <w:rsid w:val="007213CC"/>
    <w:rsid w:val="00721938"/>
    <w:rsid w:val="00732FC6"/>
    <w:rsid w:val="007358EA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C19F3"/>
    <w:rsid w:val="007C3743"/>
    <w:rsid w:val="007C628F"/>
    <w:rsid w:val="007E1A7B"/>
    <w:rsid w:val="007E1B1C"/>
    <w:rsid w:val="007F5C2D"/>
    <w:rsid w:val="00803CF4"/>
    <w:rsid w:val="00804586"/>
    <w:rsid w:val="00804DA4"/>
    <w:rsid w:val="00810EFA"/>
    <w:rsid w:val="0083174A"/>
    <w:rsid w:val="00833C80"/>
    <w:rsid w:val="00840652"/>
    <w:rsid w:val="00845370"/>
    <w:rsid w:val="008542F6"/>
    <w:rsid w:val="008578F0"/>
    <w:rsid w:val="008660D2"/>
    <w:rsid w:val="008670B3"/>
    <w:rsid w:val="0087399F"/>
    <w:rsid w:val="00876E68"/>
    <w:rsid w:val="00887575"/>
    <w:rsid w:val="00895C50"/>
    <w:rsid w:val="008A55A5"/>
    <w:rsid w:val="008E221A"/>
    <w:rsid w:val="008F3F25"/>
    <w:rsid w:val="008F6CB5"/>
    <w:rsid w:val="00902D65"/>
    <w:rsid w:val="00904802"/>
    <w:rsid w:val="00904C12"/>
    <w:rsid w:val="00912886"/>
    <w:rsid w:val="00914A03"/>
    <w:rsid w:val="009227C0"/>
    <w:rsid w:val="00924246"/>
    <w:rsid w:val="0095006C"/>
    <w:rsid w:val="00957C32"/>
    <w:rsid w:val="0096140E"/>
    <w:rsid w:val="00974BD2"/>
    <w:rsid w:val="009918F4"/>
    <w:rsid w:val="00994981"/>
    <w:rsid w:val="009951A1"/>
    <w:rsid w:val="0099648F"/>
    <w:rsid w:val="0099796D"/>
    <w:rsid w:val="009B5BC0"/>
    <w:rsid w:val="009C6515"/>
    <w:rsid w:val="009D6C55"/>
    <w:rsid w:val="009E6D5F"/>
    <w:rsid w:val="009E71D6"/>
    <w:rsid w:val="009F5BF3"/>
    <w:rsid w:val="009F6130"/>
    <w:rsid w:val="00A01FA9"/>
    <w:rsid w:val="00A068EC"/>
    <w:rsid w:val="00A10D65"/>
    <w:rsid w:val="00A13185"/>
    <w:rsid w:val="00A16AB0"/>
    <w:rsid w:val="00A17137"/>
    <w:rsid w:val="00A31E19"/>
    <w:rsid w:val="00A3229E"/>
    <w:rsid w:val="00A32EF8"/>
    <w:rsid w:val="00A37F24"/>
    <w:rsid w:val="00A42A16"/>
    <w:rsid w:val="00A459CC"/>
    <w:rsid w:val="00A539F2"/>
    <w:rsid w:val="00A54F60"/>
    <w:rsid w:val="00A87254"/>
    <w:rsid w:val="00A902B0"/>
    <w:rsid w:val="00A91487"/>
    <w:rsid w:val="00A921B0"/>
    <w:rsid w:val="00AA6E92"/>
    <w:rsid w:val="00AD37CB"/>
    <w:rsid w:val="00AE1379"/>
    <w:rsid w:val="00AF7D4C"/>
    <w:rsid w:val="00B0000D"/>
    <w:rsid w:val="00B07484"/>
    <w:rsid w:val="00B14D7A"/>
    <w:rsid w:val="00B16FA7"/>
    <w:rsid w:val="00B22897"/>
    <w:rsid w:val="00B26E33"/>
    <w:rsid w:val="00B305C5"/>
    <w:rsid w:val="00B46C90"/>
    <w:rsid w:val="00B46FB2"/>
    <w:rsid w:val="00B53E9C"/>
    <w:rsid w:val="00B549FA"/>
    <w:rsid w:val="00B61650"/>
    <w:rsid w:val="00B7430C"/>
    <w:rsid w:val="00B835CA"/>
    <w:rsid w:val="00B85717"/>
    <w:rsid w:val="00B91AA1"/>
    <w:rsid w:val="00B9735F"/>
    <w:rsid w:val="00BB710C"/>
    <w:rsid w:val="00BC145F"/>
    <w:rsid w:val="00BC2781"/>
    <w:rsid w:val="00BC61DB"/>
    <w:rsid w:val="00BC7545"/>
    <w:rsid w:val="00BD73C0"/>
    <w:rsid w:val="00BD7C6D"/>
    <w:rsid w:val="00BE0139"/>
    <w:rsid w:val="00BE268E"/>
    <w:rsid w:val="00BE5480"/>
    <w:rsid w:val="00BF0847"/>
    <w:rsid w:val="00BF3CB3"/>
    <w:rsid w:val="00BF735B"/>
    <w:rsid w:val="00BF7ECC"/>
    <w:rsid w:val="00C00F5E"/>
    <w:rsid w:val="00C13BD2"/>
    <w:rsid w:val="00C14BF5"/>
    <w:rsid w:val="00C2167F"/>
    <w:rsid w:val="00C25E0E"/>
    <w:rsid w:val="00C27AD9"/>
    <w:rsid w:val="00C368B1"/>
    <w:rsid w:val="00C44F9A"/>
    <w:rsid w:val="00C56D90"/>
    <w:rsid w:val="00C618E2"/>
    <w:rsid w:val="00C67375"/>
    <w:rsid w:val="00C76451"/>
    <w:rsid w:val="00C8169E"/>
    <w:rsid w:val="00C91CD2"/>
    <w:rsid w:val="00CA03F0"/>
    <w:rsid w:val="00CB059D"/>
    <w:rsid w:val="00CB2257"/>
    <w:rsid w:val="00CB3B85"/>
    <w:rsid w:val="00CC32D6"/>
    <w:rsid w:val="00CC420B"/>
    <w:rsid w:val="00CC76A8"/>
    <w:rsid w:val="00CD652F"/>
    <w:rsid w:val="00CE2239"/>
    <w:rsid w:val="00CE3061"/>
    <w:rsid w:val="00CE403F"/>
    <w:rsid w:val="00CF3B75"/>
    <w:rsid w:val="00D11FC4"/>
    <w:rsid w:val="00D15139"/>
    <w:rsid w:val="00D15D65"/>
    <w:rsid w:val="00D16F72"/>
    <w:rsid w:val="00D21898"/>
    <w:rsid w:val="00D2219F"/>
    <w:rsid w:val="00D22E5F"/>
    <w:rsid w:val="00D26AAC"/>
    <w:rsid w:val="00D271BB"/>
    <w:rsid w:val="00D30840"/>
    <w:rsid w:val="00D54F7F"/>
    <w:rsid w:val="00D5517A"/>
    <w:rsid w:val="00D55884"/>
    <w:rsid w:val="00D6497B"/>
    <w:rsid w:val="00D92B8E"/>
    <w:rsid w:val="00D940B2"/>
    <w:rsid w:val="00D94D00"/>
    <w:rsid w:val="00DB2C89"/>
    <w:rsid w:val="00DC3984"/>
    <w:rsid w:val="00DE4D73"/>
    <w:rsid w:val="00E00964"/>
    <w:rsid w:val="00E13E17"/>
    <w:rsid w:val="00E20CCD"/>
    <w:rsid w:val="00E220A2"/>
    <w:rsid w:val="00E31E3E"/>
    <w:rsid w:val="00E3393F"/>
    <w:rsid w:val="00E42E3D"/>
    <w:rsid w:val="00E51724"/>
    <w:rsid w:val="00E81164"/>
    <w:rsid w:val="00E87454"/>
    <w:rsid w:val="00E8780E"/>
    <w:rsid w:val="00E87CEC"/>
    <w:rsid w:val="00E9562A"/>
    <w:rsid w:val="00EA170E"/>
    <w:rsid w:val="00EA200A"/>
    <w:rsid w:val="00EA329B"/>
    <w:rsid w:val="00EA6765"/>
    <w:rsid w:val="00EB2CB6"/>
    <w:rsid w:val="00EB7677"/>
    <w:rsid w:val="00EB7F3F"/>
    <w:rsid w:val="00EC0452"/>
    <w:rsid w:val="00EC3E30"/>
    <w:rsid w:val="00EC6FD0"/>
    <w:rsid w:val="00ED1839"/>
    <w:rsid w:val="00ED77D3"/>
    <w:rsid w:val="00F021E6"/>
    <w:rsid w:val="00F04F2F"/>
    <w:rsid w:val="00F069D8"/>
    <w:rsid w:val="00F31B67"/>
    <w:rsid w:val="00F475BC"/>
    <w:rsid w:val="00F62FDF"/>
    <w:rsid w:val="00F658FA"/>
    <w:rsid w:val="00F7685A"/>
    <w:rsid w:val="00FD2525"/>
    <w:rsid w:val="00FE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212518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  <w:style w:type="character" w:customStyle="1" w:styleId="wixui-rich-texttext">
    <w:name w:val="wixui-rich-text__text"/>
    <w:basedOn w:val="a0"/>
    <w:rsid w:val="00EA200A"/>
  </w:style>
  <w:style w:type="paragraph" w:customStyle="1" w:styleId="font8">
    <w:name w:val="font_8"/>
    <w:basedOn w:val="a"/>
    <w:rsid w:val="00064A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a">
    <w:name w:val="Unresolved Mention"/>
    <w:basedOn w:val="a0"/>
    <w:uiPriority w:val="99"/>
    <w:semiHidden/>
    <w:unhideWhenUsed/>
    <w:rsid w:val="009F6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4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&#1087;&#1091;&#1073;&#1083;&#1080;&#1082;&#1072;&#1094;&#1080;&#1103;24.&#1088;&#1092;/pravila-uchastiya-v-konferencii" TargetMode="External"/><Relationship Id="rId11" Type="http://schemas.openxmlformats.org/officeDocument/2006/relationships/hyperlink" Target="https://vk.com/konfere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&#1087;&#1091;&#1073;&#1083;&#1080;&#1082;&#1072;&#1094;&#1080;&#1103;24.&#1088;&#1092;/blank-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D7D72-6FD1-4CD7-B7B6-CEC7945F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Чернышова</cp:lastModifiedBy>
  <cp:revision>193</cp:revision>
  <dcterms:created xsi:type="dcterms:W3CDTF">2020-12-03T09:31:00Z</dcterms:created>
  <dcterms:modified xsi:type="dcterms:W3CDTF">2026-04-01T19:53:00Z</dcterms:modified>
</cp:coreProperties>
</file>