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0F2E92E2" w:rsidR="008E221A" w:rsidRPr="006B51AE" w:rsidRDefault="0005166D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Ижевск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8 апреля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745A4317" w:rsidR="00E31E3E" w:rsidRPr="0005166D" w:rsidRDefault="0005166D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05166D">
        <w:rPr>
          <w:rFonts w:ascii="Arial" w:hAnsi="Arial" w:cs="Arial"/>
          <w:b/>
          <w:bCs/>
          <w:color w:val="0070C0"/>
          <w:szCs w:val="28"/>
        </w:rPr>
        <w:t>ЦИФРОВАЯ ЭКОНОМИКА КАК СРЕДА ЖИЗНЕДЕЯТЕЛЬНОСТИ: ВЛИЯНИЕ ЦИФРОВЫХ РЕШЕНИЙ НА ТРУД, БИЗНЕС И ПОТРЕБЛЕНИЕ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2C07FFC0" w:rsidR="001F135C" w:rsidRPr="00543704" w:rsidRDefault="0005166D" w:rsidP="00A902B0">
      <w:pPr>
        <w:rPr>
          <w:rFonts w:cs="Times New Roman"/>
          <w:sz w:val="24"/>
          <w:szCs w:val="24"/>
        </w:rPr>
      </w:pPr>
      <w:r w:rsidRPr="0005166D">
        <w:rPr>
          <w:rFonts w:cs="Times New Roman"/>
          <w:sz w:val="24"/>
          <w:szCs w:val="24"/>
        </w:rPr>
        <w:t>Экономика, цифровая экономика, экономическая теория, менеджмент, государственное регулирование экономики, институциональная экономика, экономическая социология.</w:t>
      </w:r>
    </w:p>
    <w:p w14:paraId="53D224A2" w14:textId="77777777" w:rsidR="00EA200A" w:rsidRPr="0005166D" w:rsidRDefault="00EA200A" w:rsidP="00A902B0">
      <w:pPr>
        <w:rPr>
          <w:rFonts w:cs="Times New Roman"/>
          <w:b/>
          <w:sz w:val="14"/>
          <w:szCs w:val="1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231EE33E" w14:textId="1AA53D50" w:rsidR="0005166D" w:rsidRPr="0005166D" w:rsidRDefault="0005166D" w:rsidP="0005166D">
      <w:pPr>
        <w:rPr>
          <w:rStyle w:val="wixui-rich-texttext"/>
          <w:sz w:val="24"/>
          <w:szCs w:val="24"/>
        </w:rPr>
      </w:pPr>
      <w:r w:rsidRPr="0005166D">
        <w:rPr>
          <w:rStyle w:val="wixui-rich-texttext"/>
          <w:sz w:val="24"/>
          <w:szCs w:val="24"/>
        </w:rPr>
        <w:t>Абдувалиев А.А. — PhD по экономическим наукам</w:t>
      </w:r>
    </w:p>
    <w:p w14:paraId="78E215A0" w14:textId="502DDD95" w:rsidR="0005166D" w:rsidRPr="0005166D" w:rsidRDefault="0005166D" w:rsidP="0005166D">
      <w:pPr>
        <w:rPr>
          <w:rStyle w:val="wixui-rich-texttext"/>
          <w:sz w:val="24"/>
          <w:szCs w:val="24"/>
        </w:rPr>
      </w:pPr>
      <w:r w:rsidRPr="0005166D">
        <w:rPr>
          <w:rStyle w:val="wixui-rich-texttext"/>
          <w:sz w:val="24"/>
          <w:szCs w:val="24"/>
        </w:rPr>
        <w:t>Балташев Ж.М. — доктор экономических наук</w:t>
      </w:r>
    </w:p>
    <w:p w14:paraId="7451241F" w14:textId="0A9A8DD3" w:rsidR="0005166D" w:rsidRPr="0005166D" w:rsidRDefault="0005166D" w:rsidP="0005166D">
      <w:pPr>
        <w:rPr>
          <w:rStyle w:val="wixui-rich-texttext"/>
          <w:sz w:val="24"/>
          <w:szCs w:val="24"/>
        </w:rPr>
      </w:pPr>
      <w:r w:rsidRPr="0005166D">
        <w:rPr>
          <w:rStyle w:val="wixui-rich-texttext"/>
          <w:sz w:val="24"/>
          <w:szCs w:val="24"/>
        </w:rPr>
        <w:t>Калимбетов Х.К. — доктор экономических наук</w:t>
      </w:r>
    </w:p>
    <w:p w14:paraId="221EAC4B" w14:textId="663F9252" w:rsidR="0005166D" w:rsidRPr="0005166D" w:rsidRDefault="0005166D" w:rsidP="0005166D">
      <w:pPr>
        <w:rPr>
          <w:rStyle w:val="wixui-rich-texttext"/>
          <w:sz w:val="24"/>
          <w:szCs w:val="24"/>
        </w:rPr>
      </w:pPr>
      <w:r w:rsidRPr="0005166D">
        <w:rPr>
          <w:rStyle w:val="wixui-rich-texttext"/>
          <w:sz w:val="24"/>
          <w:szCs w:val="24"/>
        </w:rPr>
        <w:t>Махмудов О.Х. — доктор экономических наук</w:t>
      </w:r>
    </w:p>
    <w:p w14:paraId="1D863ED0" w14:textId="2FDD363F" w:rsidR="0005166D" w:rsidRPr="0005166D" w:rsidRDefault="0005166D" w:rsidP="0005166D">
      <w:pPr>
        <w:rPr>
          <w:rStyle w:val="wixui-rich-texttext"/>
          <w:sz w:val="24"/>
          <w:szCs w:val="24"/>
        </w:rPr>
      </w:pPr>
      <w:r w:rsidRPr="0005166D">
        <w:rPr>
          <w:rStyle w:val="wixui-rich-texttext"/>
          <w:sz w:val="24"/>
          <w:szCs w:val="24"/>
        </w:rPr>
        <w:t>Федорова Ю.В. — доктор экономических наук</w:t>
      </w:r>
    </w:p>
    <w:p w14:paraId="08ACB4AA" w14:textId="5476DC49" w:rsidR="0005166D" w:rsidRPr="0005166D" w:rsidRDefault="0005166D" w:rsidP="0005166D">
      <w:pPr>
        <w:rPr>
          <w:rStyle w:val="wixui-rich-texttext"/>
          <w:sz w:val="24"/>
          <w:szCs w:val="24"/>
        </w:rPr>
      </w:pPr>
      <w:r w:rsidRPr="0005166D">
        <w:rPr>
          <w:rStyle w:val="wixui-rich-texttext"/>
          <w:sz w:val="24"/>
          <w:szCs w:val="24"/>
        </w:rPr>
        <w:t>Смирнова Т.В. — доктор социологических наук</w:t>
      </w:r>
    </w:p>
    <w:p w14:paraId="3F7E5834" w14:textId="6EEDCEB5" w:rsidR="0005166D" w:rsidRPr="0005166D" w:rsidRDefault="0005166D" w:rsidP="0005166D">
      <w:pPr>
        <w:rPr>
          <w:rStyle w:val="wixui-rich-texttext"/>
          <w:sz w:val="24"/>
          <w:szCs w:val="24"/>
        </w:rPr>
      </w:pPr>
      <w:r w:rsidRPr="0005166D">
        <w:rPr>
          <w:rStyle w:val="wixui-rich-texttext"/>
          <w:sz w:val="24"/>
          <w:szCs w:val="24"/>
        </w:rPr>
        <w:t>Бозарова Ф.Г. — доктор философских наук</w:t>
      </w:r>
    </w:p>
    <w:p w14:paraId="47F84877" w14:textId="341FEF10" w:rsidR="0005166D" w:rsidRPr="0005166D" w:rsidRDefault="0005166D" w:rsidP="0005166D">
      <w:pPr>
        <w:rPr>
          <w:rStyle w:val="wixui-rich-texttext"/>
          <w:sz w:val="24"/>
          <w:szCs w:val="24"/>
        </w:rPr>
      </w:pPr>
      <w:r w:rsidRPr="0005166D">
        <w:rPr>
          <w:rStyle w:val="wixui-rich-texttext"/>
          <w:sz w:val="24"/>
          <w:szCs w:val="24"/>
        </w:rPr>
        <w:t>Мухитдинова К.О. — доктор философских наук</w:t>
      </w:r>
    </w:p>
    <w:p w14:paraId="0802F957" w14:textId="482315A6" w:rsidR="0005166D" w:rsidRPr="0005166D" w:rsidRDefault="0005166D" w:rsidP="0005166D">
      <w:pPr>
        <w:rPr>
          <w:rStyle w:val="wixui-rich-texttext"/>
          <w:sz w:val="24"/>
          <w:szCs w:val="24"/>
        </w:rPr>
      </w:pPr>
      <w:r w:rsidRPr="0005166D">
        <w:rPr>
          <w:rStyle w:val="wixui-rich-texttext"/>
          <w:sz w:val="24"/>
          <w:szCs w:val="24"/>
        </w:rPr>
        <w:t>Абдуллаев У.М. — PhD по техническим наукам</w:t>
      </w:r>
    </w:p>
    <w:p w14:paraId="06D635FF" w14:textId="05025D2C" w:rsidR="0005166D" w:rsidRPr="0005166D" w:rsidRDefault="0005166D" w:rsidP="0005166D">
      <w:pPr>
        <w:rPr>
          <w:rStyle w:val="wixui-rich-texttext"/>
          <w:sz w:val="24"/>
          <w:szCs w:val="24"/>
        </w:rPr>
      </w:pPr>
      <w:r w:rsidRPr="0005166D">
        <w:rPr>
          <w:rStyle w:val="wixui-rich-texttext"/>
          <w:sz w:val="24"/>
          <w:szCs w:val="24"/>
        </w:rPr>
        <w:t>Гапаров К.Г. — PhD по техническим наукам</w:t>
      </w:r>
    </w:p>
    <w:p w14:paraId="57FF100B" w14:textId="46BD089F" w:rsidR="00BE5480" w:rsidRDefault="0005166D" w:rsidP="0005166D">
      <w:pPr>
        <w:rPr>
          <w:rStyle w:val="wixui-rich-texttext"/>
          <w:sz w:val="24"/>
          <w:szCs w:val="24"/>
        </w:rPr>
      </w:pPr>
      <w:r w:rsidRPr="0005166D">
        <w:rPr>
          <w:rStyle w:val="wixui-rich-texttext"/>
          <w:sz w:val="24"/>
          <w:szCs w:val="24"/>
        </w:rPr>
        <w:t>Фазилов Ф.М. — PhD по юридическим наукам</w:t>
      </w:r>
    </w:p>
    <w:p w14:paraId="5D0098F9" w14:textId="77777777" w:rsidR="0005166D" w:rsidRPr="00543704" w:rsidRDefault="0005166D" w:rsidP="0005166D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0DAA065C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05166D" w:rsidRPr="0005166D">
        <w:rPr>
          <w:rFonts w:eastAsia="Calibri" w:cs="Times New Roman"/>
          <w:sz w:val="24"/>
          <w:szCs w:val="24"/>
        </w:rPr>
        <w:t>8 апреля 2026</w:t>
      </w:r>
      <w:r w:rsidR="0005166D" w:rsidRPr="0005166D">
        <w:rPr>
          <w:rFonts w:eastAsia="Calibri" w:cs="Times New Roman"/>
          <w:sz w:val="24"/>
          <w:szCs w:val="24"/>
        </w:rPr>
        <w:t xml:space="preserve">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300504B3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05166D" w:rsidRPr="0005166D">
        <w:rPr>
          <w:rFonts w:eastAsia="Calibri" w:cs="Times New Roman"/>
          <w:sz w:val="24"/>
          <w:szCs w:val="24"/>
        </w:rPr>
        <w:t>8 апреля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77777777" w:rsidR="009C6515" w:rsidRPr="00EC3E30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77777777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77777777" w:rsidR="00442275" w:rsidRPr="00442275" w:rsidRDefault="00442275" w:rsidP="00DE4D73">
            <w:pPr>
              <w:jc w:val="center"/>
              <w:rPr>
                <w:b/>
                <w:noProof/>
                <w:sz w:val="20"/>
                <w:szCs w:val="18"/>
              </w:rPr>
            </w:pPr>
          </w:p>
        </w:tc>
      </w:tr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 xml:space="preserve">АО «ТБанк»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ЮМани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05166D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</w:hyperlink>
    </w:p>
    <w:p w14:paraId="51FB5F83" w14:textId="138A7C48" w:rsidR="009E71D6" w:rsidRPr="002C245F" w:rsidRDefault="0005166D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05166D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77777777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>18:00 МСК: телефон, телеграм, вотсап)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166D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187</cp:revision>
  <dcterms:created xsi:type="dcterms:W3CDTF">2020-12-03T09:31:00Z</dcterms:created>
  <dcterms:modified xsi:type="dcterms:W3CDTF">2025-12-18T20:15:00Z</dcterms:modified>
</cp:coreProperties>
</file>